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9E705C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9E705C">
        <w:rPr>
          <w:rFonts w:ascii="Century" w:eastAsia="Calibri" w:hAnsi="Century"/>
          <w:bCs/>
          <w:caps/>
          <w:sz w:val="32"/>
          <w:szCs w:val="32"/>
          <w:lang w:val="en-US" w:eastAsia="ru-RU"/>
        </w:rPr>
        <w:t xml:space="preserve">  </w:t>
      </w:r>
    </w:p>
    <w:p w:rsidR="009E705C" w:rsidRPr="009E705C" w:rsidRDefault="009E705C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9E705C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9E705C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9E705C">
        <w:rPr>
          <w:rFonts w:ascii="Century" w:eastAsia="Calibri" w:hAnsi="Century"/>
          <w:b/>
          <w:sz w:val="32"/>
          <w:szCs w:val="32"/>
          <w:lang w:val="en-US" w:eastAsia="ru-RU"/>
        </w:rPr>
        <w:t>52</w:t>
      </w:r>
    </w:p>
    <w:p w:rsidR="009E705C" w:rsidRPr="009E705C" w:rsidRDefault="009E705C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9E705C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9E705C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9E705C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ab/>
      </w:r>
      <w:r w:rsidR="009E705C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74AEF" w:rsidRPr="009E705C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9E705C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9E705C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земельної ділянки для будівництва індивідуального гаража гр.</w:t>
      </w:r>
      <w:r w:rsid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Фабрики Надії Анатоліївни в дворі багатоквартирного житлового будинку на вул.</w:t>
      </w:r>
      <w:r w:rsid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Д.Яворницького, 17 в м.</w:t>
      </w:r>
      <w:r w:rsid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</w:t>
      </w:r>
      <w:r w:rsidRPr="009E705C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Городок</w:t>
      </w:r>
    </w:p>
    <w:p w:rsidR="009D7E33" w:rsidRPr="009E705C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9E705C" w:rsidRDefault="00485F82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9E705C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9D7E33" w:rsidRPr="009E705C">
        <w:rPr>
          <w:rFonts w:ascii="Century" w:hAnsi="Century"/>
          <w:sz w:val="28"/>
          <w:szCs w:val="28"/>
          <w:lang w:val="uk-UA"/>
        </w:rPr>
        <w:t>гр.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 xml:space="preserve">Фабрики Надії Анатоліївни </w:t>
      </w:r>
      <w:r w:rsidRPr="009E705C">
        <w:rPr>
          <w:rFonts w:ascii="Century" w:hAnsi="Century"/>
          <w:sz w:val="28"/>
          <w:szCs w:val="28"/>
          <w:lang w:val="uk-UA"/>
        </w:rPr>
        <w:t xml:space="preserve">про надання дозволу на розроблення детального плану території земельної ділянки </w:t>
      </w:r>
      <w:r w:rsidR="009D7E33" w:rsidRPr="009E705C">
        <w:rPr>
          <w:rFonts w:ascii="Century" w:hAnsi="Century"/>
          <w:sz w:val="28"/>
          <w:szCs w:val="28"/>
          <w:lang w:val="uk-UA"/>
        </w:rPr>
        <w:t>для будівництва індивідуального гаража в дворі багатоквартирного житлового будинку на вул.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>Д.Яворницького, 17 в м.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>Городок</w:t>
      </w:r>
      <w:r w:rsidRPr="009E705C">
        <w:rPr>
          <w:rFonts w:ascii="Century" w:hAnsi="Century"/>
          <w:sz w:val="28"/>
          <w:szCs w:val="28"/>
          <w:lang w:val="uk-UA"/>
        </w:rPr>
        <w:t>,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9E705C">
        <w:rPr>
          <w:rFonts w:ascii="Century" w:hAnsi="Century"/>
          <w:sz w:val="28"/>
          <w:szCs w:val="28"/>
          <w:lang w:val="uk-UA"/>
        </w:rPr>
        <w:t xml:space="preserve"> </w:t>
      </w:r>
      <w:r w:rsidR="009D7E33" w:rsidRPr="009E705C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9E705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14554" w:rsidRPr="009E705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E705C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9E705C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9E705C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9E705C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E705C">
        <w:rPr>
          <w:rFonts w:ascii="Century" w:hAnsi="Century"/>
          <w:sz w:val="28"/>
          <w:szCs w:val="28"/>
        </w:rPr>
        <w:t xml:space="preserve">Надати дозвіл </w:t>
      </w:r>
      <w:r w:rsidR="009D7E33" w:rsidRPr="009E705C">
        <w:rPr>
          <w:rFonts w:ascii="Century" w:hAnsi="Century"/>
          <w:sz w:val="28"/>
          <w:szCs w:val="28"/>
        </w:rPr>
        <w:t>гр.</w:t>
      </w:r>
      <w:r w:rsidR="009E705C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E705C">
        <w:rPr>
          <w:rFonts w:ascii="Century" w:hAnsi="Century"/>
          <w:sz w:val="28"/>
          <w:szCs w:val="28"/>
        </w:rPr>
        <w:t>Фабрика Надії Анатоліївні</w:t>
      </w:r>
      <w:r w:rsidR="009E705C">
        <w:rPr>
          <w:rFonts w:ascii="Century" w:hAnsi="Century"/>
          <w:sz w:val="28"/>
          <w:szCs w:val="28"/>
          <w:lang w:val="en-US"/>
        </w:rPr>
        <w:t xml:space="preserve"> </w:t>
      </w:r>
      <w:r w:rsidRPr="009E705C">
        <w:rPr>
          <w:rFonts w:ascii="Century" w:hAnsi="Century"/>
          <w:sz w:val="28"/>
          <w:szCs w:val="28"/>
        </w:rPr>
        <w:t xml:space="preserve">на розроблення детального плану території земельної ділянкидля будівництва </w:t>
      </w:r>
      <w:r w:rsidR="009D7E33" w:rsidRPr="009E705C">
        <w:rPr>
          <w:rFonts w:ascii="Century" w:hAnsi="Century"/>
          <w:sz w:val="28"/>
          <w:szCs w:val="28"/>
        </w:rPr>
        <w:t>індивідуального гаража в дворі багатоквартирного житлового будинку на вул.</w:t>
      </w:r>
      <w:r w:rsidR="009E705C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E705C">
        <w:rPr>
          <w:rFonts w:ascii="Century" w:hAnsi="Century"/>
          <w:sz w:val="28"/>
          <w:szCs w:val="28"/>
        </w:rPr>
        <w:t>Д.Яворницького, 17 в м.</w:t>
      </w:r>
      <w:r w:rsidR="009E705C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9E705C">
        <w:rPr>
          <w:rFonts w:ascii="Century" w:hAnsi="Century"/>
          <w:sz w:val="28"/>
          <w:szCs w:val="28"/>
        </w:rPr>
        <w:t>Городок</w:t>
      </w:r>
      <w:r w:rsidR="000D3B2F" w:rsidRPr="009E705C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9E705C">
        <w:rPr>
          <w:rFonts w:ascii="Century" w:hAnsi="Century"/>
          <w:sz w:val="28"/>
          <w:szCs w:val="28"/>
        </w:rPr>
        <w:t>.</w:t>
      </w:r>
    </w:p>
    <w:p w:rsidR="009D7E33" w:rsidRPr="009E705C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E705C">
        <w:rPr>
          <w:rFonts w:ascii="Century" w:hAnsi="Century"/>
          <w:sz w:val="28"/>
          <w:szCs w:val="28"/>
        </w:rPr>
        <w:t>Г</w:t>
      </w:r>
      <w:r w:rsidR="009E705C">
        <w:rPr>
          <w:rFonts w:ascii="Century" w:hAnsi="Century"/>
          <w:sz w:val="28"/>
          <w:szCs w:val="28"/>
        </w:rPr>
        <w:t xml:space="preserve">ромадянці </w:t>
      </w:r>
      <w:r w:rsidRPr="009E705C">
        <w:rPr>
          <w:rFonts w:ascii="Century" w:hAnsi="Century"/>
          <w:sz w:val="28"/>
          <w:szCs w:val="28"/>
        </w:rPr>
        <w:t>Фабрика Надії Анатоліївні</w:t>
      </w:r>
      <w:r w:rsidR="009E705C">
        <w:rPr>
          <w:rFonts w:ascii="Century" w:hAnsi="Century"/>
          <w:sz w:val="28"/>
          <w:szCs w:val="28"/>
        </w:rPr>
        <w:t xml:space="preserve"> </w:t>
      </w:r>
      <w:r w:rsidRPr="009E705C">
        <w:rPr>
          <w:rFonts w:ascii="Century" w:hAnsi="Century"/>
          <w:sz w:val="28"/>
          <w:szCs w:val="28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9E705C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E705C">
        <w:rPr>
          <w:rFonts w:ascii="Century" w:hAnsi="Century"/>
          <w:sz w:val="28"/>
          <w:szCs w:val="28"/>
        </w:rPr>
        <w:lastRenderedPageBreak/>
        <w:t xml:space="preserve">Розроблену містобудівну документацію подати на затвердження сесією міської ради.  </w:t>
      </w:r>
    </w:p>
    <w:p w:rsidR="009D7E33" w:rsidRPr="009E705C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E705C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9D7E33" w:rsidRPr="009E705C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9E705C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9E705C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9E705C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9E705C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9E705C">
        <w:rPr>
          <w:rFonts w:ascii="Century" w:hAnsi="Century"/>
          <w:b/>
          <w:sz w:val="28"/>
          <w:szCs w:val="28"/>
        </w:rPr>
        <w:t xml:space="preserve">Міський голова </w:t>
      </w:r>
      <w:r w:rsidRPr="009E705C">
        <w:rPr>
          <w:rFonts w:ascii="Century" w:hAnsi="Century"/>
          <w:b/>
          <w:sz w:val="28"/>
          <w:szCs w:val="28"/>
        </w:rPr>
        <w:tab/>
      </w:r>
      <w:r w:rsidRPr="009E705C">
        <w:rPr>
          <w:rFonts w:ascii="Century" w:hAnsi="Century"/>
          <w:b/>
          <w:sz w:val="28"/>
          <w:szCs w:val="28"/>
        </w:rPr>
        <w:tab/>
      </w:r>
      <w:r w:rsidRPr="009E705C">
        <w:rPr>
          <w:rFonts w:ascii="Century" w:hAnsi="Century"/>
          <w:b/>
          <w:sz w:val="28"/>
          <w:szCs w:val="28"/>
        </w:rPr>
        <w:tab/>
      </w:r>
      <w:r w:rsidRPr="009E705C">
        <w:rPr>
          <w:rFonts w:ascii="Century" w:hAnsi="Century"/>
          <w:b/>
          <w:sz w:val="28"/>
          <w:szCs w:val="28"/>
        </w:rPr>
        <w:tab/>
      </w:r>
      <w:r w:rsidRPr="009E705C">
        <w:rPr>
          <w:rFonts w:ascii="Century" w:hAnsi="Century"/>
          <w:b/>
          <w:sz w:val="28"/>
          <w:szCs w:val="28"/>
        </w:rPr>
        <w:tab/>
      </w:r>
      <w:r w:rsidR="009E705C">
        <w:rPr>
          <w:rFonts w:ascii="Century" w:hAnsi="Century"/>
          <w:b/>
          <w:sz w:val="28"/>
          <w:szCs w:val="28"/>
        </w:rPr>
        <w:tab/>
      </w:r>
      <w:r w:rsidR="00B74AEF" w:rsidRPr="009E705C">
        <w:rPr>
          <w:rFonts w:ascii="Century" w:hAnsi="Century"/>
          <w:b/>
          <w:sz w:val="28"/>
          <w:szCs w:val="28"/>
        </w:rPr>
        <w:t>Володимир РЕМЕНЯК</w:t>
      </w:r>
    </w:p>
    <w:p w:rsidR="009E705C" w:rsidRPr="009E705C" w:rsidRDefault="009E705C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</w:p>
    <w:sectPr w:rsidR="009E705C" w:rsidRPr="009E705C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266" w:rsidRDefault="00245266">
      <w:r>
        <w:separator/>
      </w:r>
    </w:p>
  </w:endnote>
  <w:endnote w:type="continuationSeparator" w:id="1">
    <w:p w:rsidR="00245266" w:rsidRDefault="0024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266" w:rsidRDefault="00245266">
      <w:r>
        <w:separator/>
      </w:r>
    </w:p>
  </w:footnote>
  <w:footnote w:type="continuationSeparator" w:id="1">
    <w:p w:rsidR="00245266" w:rsidRDefault="00245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738E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1738E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705C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B2DD7"/>
    <w:rsid w:val="000C265D"/>
    <w:rsid w:val="000D2A15"/>
    <w:rsid w:val="000D3B2F"/>
    <w:rsid w:val="000D4DFA"/>
    <w:rsid w:val="00100043"/>
    <w:rsid w:val="00102A25"/>
    <w:rsid w:val="00115526"/>
    <w:rsid w:val="00117090"/>
    <w:rsid w:val="001440EA"/>
    <w:rsid w:val="00154B88"/>
    <w:rsid w:val="001738EE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5266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1EE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05C"/>
    <w:rsid w:val="009E7E04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54BCE"/>
    <w:rsid w:val="00C62FAC"/>
    <w:rsid w:val="00C90EB2"/>
    <w:rsid w:val="00C92706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8E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69AA3-82E9-47D2-BFFF-16AEAF90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255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6</cp:revision>
  <cp:lastPrinted>2021-12-24T08:29:00Z</cp:lastPrinted>
  <dcterms:created xsi:type="dcterms:W3CDTF">2022-11-15T12:28:00Z</dcterms:created>
  <dcterms:modified xsi:type="dcterms:W3CDTF">2022-11-19T12:05:00Z</dcterms:modified>
</cp:coreProperties>
</file>